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3776"/>
        <w:gridCol w:w="1342"/>
        <w:gridCol w:w="631"/>
        <w:gridCol w:w="910"/>
        <w:gridCol w:w="1518"/>
        <w:gridCol w:w="910"/>
      </w:tblGrid>
      <w:tr w:rsidR="00017B4C" w:rsidRPr="002B3371" w:rsidTr="005B54F8">
        <w:trPr>
          <w:trHeight w:val="450"/>
        </w:trPr>
        <w:tc>
          <w:tcPr>
            <w:tcW w:w="5118" w:type="dxa"/>
            <w:gridSpan w:val="2"/>
            <w:shd w:val="clear" w:color="auto" w:fill="auto"/>
            <w:noWrap/>
            <w:vAlign w:val="bottom"/>
          </w:tcPr>
          <w:p w:rsidR="00017B4C" w:rsidRDefault="00017B4C" w:rsidP="005B54F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69" w:type="dxa"/>
            <w:gridSpan w:val="4"/>
            <w:shd w:val="clear" w:color="auto" w:fill="auto"/>
            <w:noWrap/>
            <w:vAlign w:val="bottom"/>
          </w:tcPr>
          <w:p w:rsidR="00017B4C" w:rsidRPr="002B3371" w:rsidRDefault="00017B4C" w:rsidP="005B54F8">
            <w:pPr>
              <w:jc w:val="right"/>
              <w:rPr>
                <w:sz w:val="24"/>
              </w:rPr>
            </w:pPr>
            <w:r>
              <w:rPr>
                <w:sz w:val="24"/>
              </w:rPr>
              <w:t>Приложение№3</w:t>
            </w:r>
          </w:p>
        </w:tc>
      </w:tr>
      <w:tr w:rsidR="00017B4C" w:rsidRPr="002B3371" w:rsidTr="005B54F8">
        <w:trPr>
          <w:trHeight w:val="450"/>
        </w:trPr>
        <w:tc>
          <w:tcPr>
            <w:tcW w:w="5118" w:type="dxa"/>
            <w:gridSpan w:val="2"/>
            <w:vMerge w:val="restart"/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                                                                            </w:t>
            </w:r>
          </w:p>
          <w:p w:rsidR="00017B4C" w:rsidRPr="002B3371" w:rsidRDefault="00017B4C" w:rsidP="005B54F8">
            <w:pPr>
              <w:jc w:val="center"/>
              <w:rPr>
                <w:b/>
                <w:bCs/>
                <w:sz w:val="24"/>
              </w:rPr>
            </w:pPr>
            <w:r w:rsidRPr="002B3371">
              <w:rPr>
                <w:b/>
                <w:bCs/>
                <w:sz w:val="24"/>
              </w:rPr>
              <w:t>КРИТЕРИИ КВАЛИФИКАЦИОННОГО  ОТБОРА ПРЕТЕНДЕНТА</w:t>
            </w:r>
          </w:p>
        </w:tc>
        <w:tc>
          <w:tcPr>
            <w:tcW w:w="3969" w:type="dxa"/>
            <w:gridSpan w:val="4"/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b/>
                <w:bCs/>
                <w:sz w:val="24"/>
              </w:rPr>
            </w:pPr>
            <w:r w:rsidRPr="002B3371">
              <w:rPr>
                <w:sz w:val="24"/>
              </w:rPr>
              <w:t xml:space="preserve"> УТВЕРЖДЕНО</w:t>
            </w:r>
          </w:p>
        </w:tc>
      </w:tr>
      <w:tr w:rsidR="00017B4C" w:rsidRPr="002B3371" w:rsidTr="005B54F8">
        <w:trPr>
          <w:trHeight w:val="363"/>
        </w:trPr>
        <w:tc>
          <w:tcPr>
            <w:tcW w:w="5118" w:type="dxa"/>
            <w:gridSpan w:val="2"/>
            <w:vMerge/>
            <w:shd w:val="clear" w:color="auto" w:fill="auto"/>
            <w:noWrap/>
            <w:vAlign w:val="bottom"/>
          </w:tcPr>
          <w:p w:rsidR="00017B4C" w:rsidRPr="002B3371" w:rsidRDefault="00017B4C" w:rsidP="005B54F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69" w:type="dxa"/>
            <w:gridSpan w:val="4"/>
            <w:shd w:val="clear" w:color="auto" w:fill="auto"/>
            <w:noWrap/>
            <w:vAlign w:val="bottom"/>
          </w:tcPr>
          <w:p w:rsidR="00017B4C" w:rsidRPr="002B3371" w:rsidRDefault="00017B4C" w:rsidP="005B54F8">
            <w:pPr>
              <w:rPr>
                <w:b/>
                <w:bCs/>
                <w:sz w:val="24"/>
              </w:rPr>
            </w:pPr>
            <w:r>
              <w:rPr>
                <w:sz w:val="24"/>
              </w:rPr>
              <w:t xml:space="preserve"> </w:t>
            </w:r>
            <w:r w:rsidRPr="002B3371">
              <w:rPr>
                <w:sz w:val="24"/>
              </w:rPr>
              <w:t>решением Конкурсной комиссии</w:t>
            </w:r>
          </w:p>
        </w:tc>
      </w:tr>
      <w:tr w:rsidR="00017B4C" w:rsidRPr="002B3371" w:rsidTr="005B54F8">
        <w:trPr>
          <w:trHeight w:val="390"/>
        </w:trPr>
        <w:tc>
          <w:tcPr>
            <w:tcW w:w="3776" w:type="dxa"/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42" w:type="dxa"/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69" w:type="dxa"/>
            <w:gridSpan w:val="4"/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b/>
                <w:bCs/>
                <w:sz w:val="24"/>
              </w:rPr>
            </w:pPr>
            <w:r w:rsidRPr="002B3371">
              <w:rPr>
                <w:sz w:val="24"/>
              </w:rPr>
              <w:t xml:space="preserve"> Протокол  № ___________</w:t>
            </w:r>
          </w:p>
        </w:tc>
      </w:tr>
      <w:tr w:rsidR="00017B4C" w:rsidRPr="002B3371" w:rsidTr="005B54F8">
        <w:trPr>
          <w:trHeight w:val="525"/>
        </w:trPr>
        <w:tc>
          <w:tcPr>
            <w:tcW w:w="3776" w:type="dxa"/>
            <w:vMerge w:val="restart"/>
            <w:tcBorders>
              <w:left w:val="nil"/>
            </w:tcBorders>
            <w:shd w:val="clear" w:color="000000" w:fill="FFFFFF"/>
            <w:vAlign w:val="bottom"/>
            <w:hideMark/>
          </w:tcPr>
          <w:p w:rsidR="00017B4C" w:rsidRPr="002B3371" w:rsidRDefault="00017B4C" w:rsidP="005B54F8">
            <w:pPr>
              <w:rPr>
                <w:b/>
                <w:bCs/>
                <w:sz w:val="24"/>
              </w:rPr>
            </w:pPr>
            <w:r w:rsidRPr="002B3371">
              <w:rPr>
                <w:b/>
                <w:bCs/>
                <w:sz w:val="24"/>
              </w:rPr>
              <w:t xml:space="preserve"> Реализация НЛ</w:t>
            </w:r>
          </w:p>
        </w:tc>
        <w:tc>
          <w:tcPr>
            <w:tcW w:w="1342" w:type="dxa"/>
            <w:vMerge w:val="restart"/>
            <w:shd w:val="clear" w:color="000000" w:fill="FFFFFF"/>
            <w:vAlign w:val="bottom"/>
            <w:hideMark/>
          </w:tcPr>
          <w:p w:rsidR="00017B4C" w:rsidRPr="002B3371" w:rsidRDefault="00017B4C" w:rsidP="005B54F8">
            <w:pPr>
              <w:jc w:val="center"/>
              <w:rPr>
                <w:b/>
                <w:bCs/>
                <w:sz w:val="24"/>
              </w:rPr>
            </w:pPr>
            <w:r w:rsidRPr="002B3371">
              <w:rPr>
                <w:b/>
                <w:bCs/>
                <w:sz w:val="24"/>
              </w:rPr>
              <w:t> </w:t>
            </w:r>
          </w:p>
        </w:tc>
        <w:tc>
          <w:tcPr>
            <w:tcW w:w="3969" w:type="dxa"/>
            <w:gridSpan w:val="4"/>
            <w:shd w:val="clear" w:color="000000" w:fill="FFFFFF"/>
            <w:vAlign w:val="bottom"/>
            <w:hideMark/>
          </w:tcPr>
          <w:p w:rsidR="00017B4C" w:rsidRPr="002B3371" w:rsidRDefault="00017B4C" w:rsidP="005B54F8">
            <w:pPr>
              <w:rPr>
                <w:b/>
                <w:bCs/>
                <w:sz w:val="24"/>
              </w:rPr>
            </w:pPr>
            <w:r>
              <w:rPr>
                <w:sz w:val="24"/>
              </w:rPr>
              <w:t xml:space="preserve">  </w:t>
            </w:r>
            <w:r w:rsidRPr="002B3371">
              <w:rPr>
                <w:sz w:val="24"/>
              </w:rPr>
              <w:t>«__» ____</w:t>
            </w:r>
            <w:r>
              <w:rPr>
                <w:sz w:val="24"/>
              </w:rPr>
              <w:t>___</w:t>
            </w:r>
            <w:r w:rsidRPr="002B3371">
              <w:rPr>
                <w:sz w:val="24"/>
              </w:rPr>
              <w:t>____  _</w:t>
            </w:r>
            <w:r>
              <w:rPr>
                <w:sz w:val="24"/>
              </w:rPr>
              <w:t>___</w:t>
            </w:r>
            <w:r w:rsidRPr="002B3371">
              <w:rPr>
                <w:sz w:val="24"/>
              </w:rPr>
              <w:t>_ г.</w:t>
            </w:r>
            <w:r w:rsidRPr="002B3371">
              <w:rPr>
                <w:b/>
                <w:bCs/>
                <w:sz w:val="24"/>
              </w:rPr>
              <w:t> </w:t>
            </w:r>
          </w:p>
        </w:tc>
      </w:tr>
      <w:tr w:rsidR="00017B4C" w:rsidRPr="002B3371" w:rsidTr="005B54F8">
        <w:trPr>
          <w:gridAfter w:val="4"/>
          <w:wAfter w:w="3969" w:type="dxa"/>
          <w:trHeight w:val="276"/>
        </w:trPr>
        <w:tc>
          <w:tcPr>
            <w:tcW w:w="3776" w:type="dxa"/>
            <w:vMerge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017B4C" w:rsidRPr="002B3371" w:rsidRDefault="00017B4C" w:rsidP="005B54F8">
            <w:pPr>
              <w:rPr>
                <w:b/>
                <w:bCs/>
                <w:sz w:val="24"/>
              </w:rPr>
            </w:pPr>
          </w:p>
        </w:tc>
        <w:tc>
          <w:tcPr>
            <w:tcW w:w="1342" w:type="dxa"/>
            <w:vMerge/>
            <w:tcBorders>
              <w:left w:val="nil"/>
              <w:bottom w:val="nil"/>
            </w:tcBorders>
            <w:shd w:val="clear" w:color="000000" w:fill="FFFFFF"/>
            <w:vAlign w:val="bottom"/>
          </w:tcPr>
          <w:p w:rsidR="00017B4C" w:rsidRPr="002B3371" w:rsidRDefault="00017B4C" w:rsidP="005B54F8">
            <w:pPr>
              <w:jc w:val="center"/>
              <w:rPr>
                <w:b/>
                <w:bCs/>
                <w:sz w:val="24"/>
              </w:rPr>
            </w:pPr>
          </w:p>
        </w:tc>
      </w:tr>
      <w:tr w:rsidR="00017B4C" w:rsidRPr="002B3371" w:rsidTr="005B54F8">
        <w:trPr>
          <w:gridAfter w:val="4"/>
          <w:wAfter w:w="3969" w:type="dxa"/>
          <w:trHeight w:val="288"/>
        </w:trPr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</w:tc>
      </w:tr>
      <w:tr w:rsidR="00017B4C" w:rsidRPr="002B3371" w:rsidTr="005B54F8">
        <w:trPr>
          <w:trHeight w:val="312"/>
        </w:trPr>
        <w:tc>
          <w:tcPr>
            <w:tcW w:w="37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Наименование критерия</w:t>
            </w:r>
          </w:p>
        </w:tc>
        <w:tc>
          <w:tcPr>
            <w:tcW w:w="2883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 xml:space="preserve">Ш К А Л А </w:t>
            </w:r>
          </w:p>
        </w:tc>
        <w:tc>
          <w:tcPr>
            <w:tcW w:w="242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Ответ Претендента</w:t>
            </w:r>
          </w:p>
        </w:tc>
      </w:tr>
      <w:tr w:rsidR="00017B4C" w:rsidRPr="002B3371" w:rsidTr="005B54F8">
        <w:trPr>
          <w:trHeight w:val="507"/>
        </w:trPr>
        <w:tc>
          <w:tcPr>
            <w:tcW w:w="37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</w:tc>
        <w:tc>
          <w:tcPr>
            <w:tcW w:w="288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</w:tc>
        <w:tc>
          <w:tcPr>
            <w:tcW w:w="242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</w:tc>
      </w:tr>
      <w:tr w:rsidR="00017B4C" w:rsidRPr="002B3371" w:rsidTr="005B54F8">
        <w:trPr>
          <w:trHeight w:val="1098"/>
        </w:trPr>
        <w:tc>
          <w:tcPr>
            <w:tcW w:w="3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Предоплата в размере 100%  за партию  Товара по лоту</w:t>
            </w:r>
          </w:p>
        </w:tc>
        <w:tc>
          <w:tcPr>
            <w:tcW w:w="2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Более 10 дней с даты выставления счета на предоплату</w:t>
            </w:r>
          </w:p>
        </w:tc>
        <w:tc>
          <w:tcPr>
            <w:tcW w:w="24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  <w:r w:rsidRPr="002B3371">
              <w:rPr>
                <w:sz w:val="24"/>
              </w:rPr>
              <w:t> </w:t>
            </w:r>
          </w:p>
        </w:tc>
      </w:tr>
      <w:tr w:rsidR="00017B4C" w:rsidRPr="002B3371" w:rsidTr="005B54F8">
        <w:trPr>
          <w:trHeight w:val="1065"/>
        </w:trPr>
        <w:tc>
          <w:tcPr>
            <w:tcW w:w="3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</w:tc>
        <w:tc>
          <w:tcPr>
            <w:tcW w:w="2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В течение 10 дней с даты выставления счета на предоплату</w:t>
            </w:r>
          </w:p>
        </w:tc>
        <w:tc>
          <w:tcPr>
            <w:tcW w:w="24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 </w:t>
            </w:r>
          </w:p>
        </w:tc>
      </w:tr>
      <w:tr w:rsidR="00017B4C" w:rsidRPr="002B3371" w:rsidTr="005B54F8">
        <w:trPr>
          <w:trHeight w:val="540"/>
        </w:trPr>
        <w:tc>
          <w:tcPr>
            <w:tcW w:w="3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 xml:space="preserve">Вывоз Товара с производственных территорий Продавца </w:t>
            </w:r>
          </w:p>
        </w:tc>
        <w:tc>
          <w:tcPr>
            <w:tcW w:w="2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За счет Продавца</w:t>
            </w:r>
          </w:p>
        </w:tc>
        <w:tc>
          <w:tcPr>
            <w:tcW w:w="24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  <w:r w:rsidRPr="002B3371">
              <w:rPr>
                <w:sz w:val="24"/>
              </w:rPr>
              <w:t> </w:t>
            </w:r>
          </w:p>
        </w:tc>
      </w:tr>
      <w:tr w:rsidR="00017B4C" w:rsidRPr="002B3371" w:rsidTr="005B54F8">
        <w:trPr>
          <w:trHeight w:val="495"/>
        </w:trPr>
        <w:tc>
          <w:tcPr>
            <w:tcW w:w="3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</w:tc>
        <w:tc>
          <w:tcPr>
            <w:tcW w:w="2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За счет Покупателя</w:t>
            </w:r>
          </w:p>
        </w:tc>
        <w:tc>
          <w:tcPr>
            <w:tcW w:w="24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 </w:t>
            </w:r>
          </w:p>
        </w:tc>
      </w:tr>
      <w:tr w:rsidR="00017B4C" w:rsidRPr="002B3371" w:rsidTr="005B54F8">
        <w:trPr>
          <w:trHeight w:val="765"/>
        </w:trPr>
        <w:tc>
          <w:tcPr>
            <w:tcW w:w="3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 xml:space="preserve">Обязательства Покупателя выполнять требования техники безопасности, транспортной </w:t>
            </w:r>
            <w:bookmarkStart w:id="0" w:name="_GoBack"/>
            <w:bookmarkEnd w:id="0"/>
            <w:r w:rsidR="00FF6AD5" w:rsidRPr="002B3371">
              <w:rPr>
                <w:sz w:val="24"/>
              </w:rPr>
              <w:t>безопасности, принятых</w:t>
            </w:r>
            <w:r w:rsidRPr="002B3371">
              <w:rPr>
                <w:sz w:val="24"/>
              </w:rPr>
              <w:t xml:space="preserve"> в </w:t>
            </w:r>
          </w:p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ОАО «</w:t>
            </w:r>
            <w:proofErr w:type="spellStart"/>
            <w:r w:rsidRPr="002B3371">
              <w:rPr>
                <w:sz w:val="24"/>
              </w:rPr>
              <w:t>Славнефть</w:t>
            </w:r>
            <w:proofErr w:type="spellEnd"/>
            <w:r w:rsidRPr="002B3371">
              <w:rPr>
                <w:sz w:val="24"/>
              </w:rPr>
              <w:t>-ЯНОС»</w:t>
            </w:r>
          </w:p>
        </w:tc>
        <w:tc>
          <w:tcPr>
            <w:tcW w:w="2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Несогласие</w:t>
            </w:r>
          </w:p>
        </w:tc>
        <w:tc>
          <w:tcPr>
            <w:tcW w:w="24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  <w:r w:rsidRPr="002B3371">
              <w:rPr>
                <w:sz w:val="24"/>
              </w:rPr>
              <w:t> </w:t>
            </w:r>
          </w:p>
        </w:tc>
      </w:tr>
      <w:tr w:rsidR="00017B4C" w:rsidRPr="002B3371" w:rsidTr="005B54F8">
        <w:trPr>
          <w:trHeight w:val="660"/>
        </w:trPr>
        <w:tc>
          <w:tcPr>
            <w:tcW w:w="3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</w:tc>
        <w:tc>
          <w:tcPr>
            <w:tcW w:w="2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Согласие</w:t>
            </w:r>
          </w:p>
        </w:tc>
        <w:tc>
          <w:tcPr>
            <w:tcW w:w="24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 </w:t>
            </w:r>
          </w:p>
        </w:tc>
      </w:tr>
      <w:tr w:rsidR="00017B4C" w:rsidRPr="002B3371" w:rsidTr="005B54F8">
        <w:trPr>
          <w:trHeight w:val="765"/>
        </w:trPr>
        <w:tc>
          <w:tcPr>
            <w:tcW w:w="3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Наличие положительно опыта работы с другими компаниями  за предыдущий период (наличие благодарственных писем/положительных отзывов)</w:t>
            </w:r>
          </w:p>
        </w:tc>
        <w:tc>
          <w:tcPr>
            <w:tcW w:w="28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Отсутствие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  <w:r w:rsidRPr="002B3371">
              <w:rPr>
                <w:sz w:val="24"/>
              </w:rPr>
              <w:t> </w:t>
            </w:r>
          </w:p>
        </w:tc>
      </w:tr>
      <w:tr w:rsidR="00017B4C" w:rsidRPr="002B3371" w:rsidTr="005B54F8">
        <w:trPr>
          <w:trHeight w:val="645"/>
        </w:trPr>
        <w:tc>
          <w:tcPr>
            <w:tcW w:w="3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</w:tc>
        <w:tc>
          <w:tcPr>
            <w:tcW w:w="2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 xml:space="preserve">Наличие </w:t>
            </w:r>
          </w:p>
        </w:tc>
        <w:tc>
          <w:tcPr>
            <w:tcW w:w="24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i/>
                <w:iCs/>
                <w:sz w:val="24"/>
              </w:rPr>
            </w:pPr>
            <w:r w:rsidRPr="002B3371">
              <w:rPr>
                <w:i/>
                <w:iCs/>
                <w:sz w:val="24"/>
              </w:rPr>
              <w:t> </w:t>
            </w:r>
          </w:p>
        </w:tc>
      </w:tr>
      <w:tr w:rsidR="00017B4C" w:rsidRPr="002B3371" w:rsidTr="005B54F8">
        <w:trPr>
          <w:trHeight w:val="855"/>
        </w:trPr>
        <w:tc>
          <w:tcPr>
            <w:tcW w:w="37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 xml:space="preserve">Наличие лицензии на право осуществления видов деятельности, соответствующих предмету сделки (деятельность по сбору, транспортированию, обработке, утилизации, обезвреживанию, размещению отходов I - IV классов опасности) </w:t>
            </w:r>
          </w:p>
        </w:tc>
        <w:tc>
          <w:tcPr>
            <w:tcW w:w="2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Отсутствие</w:t>
            </w:r>
          </w:p>
        </w:tc>
        <w:tc>
          <w:tcPr>
            <w:tcW w:w="24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  <w:r w:rsidRPr="002B3371">
              <w:rPr>
                <w:sz w:val="24"/>
              </w:rPr>
              <w:t> </w:t>
            </w:r>
          </w:p>
        </w:tc>
      </w:tr>
      <w:tr w:rsidR="00017B4C" w:rsidRPr="002B3371" w:rsidTr="005B54F8">
        <w:trPr>
          <w:trHeight w:val="1275"/>
        </w:trPr>
        <w:tc>
          <w:tcPr>
            <w:tcW w:w="37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</w:tc>
        <w:tc>
          <w:tcPr>
            <w:tcW w:w="288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Наличие, предоставление</w:t>
            </w:r>
          </w:p>
        </w:tc>
        <w:tc>
          <w:tcPr>
            <w:tcW w:w="24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 </w:t>
            </w:r>
          </w:p>
        </w:tc>
      </w:tr>
      <w:tr w:rsidR="00017B4C" w:rsidRPr="002B3371" w:rsidTr="005B54F8">
        <w:trPr>
          <w:gridAfter w:val="1"/>
          <w:wAfter w:w="910" w:type="dxa"/>
          <w:trHeight w:val="312"/>
        </w:trPr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  <w:p w:rsidR="00017B4C" w:rsidRPr="002B3371" w:rsidRDefault="00017B4C" w:rsidP="005B54F8">
            <w:pPr>
              <w:rPr>
                <w:sz w:val="24"/>
              </w:rPr>
            </w:pPr>
            <w:r w:rsidRPr="002B3371">
              <w:rPr>
                <w:sz w:val="24"/>
              </w:rPr>
              <w:t>Подпись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</w:tc>
        <w:tc>
          <w:tcPr>
            <w:tcW w:w="2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jc w:val="right"/>
              <w:rPr>
                <w:sz w:val="24"/>
              </w:rPr>
            </w:pPr>
          </w:p>
        </w:tc>
      </w:tr>
      <w:tr w:rsidR="00017B4C" w:rsidRPr="002B3371" w:rsidTr="005B54F8">
        <w:trPr>
          <w:gridAfter w:val="1"/>
          <w:wAfter w:w="910" w:type="dxa"/>
          <w:trHeight w:val="420"/>
        </w:trPr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  <w:p w:rsidR="00017B4C" w:rsidRPr="002B3371" w:rsidRDefault="00017B4C" w:rsidP="005B54F8">
            <w:pPr>
              <w:rPr>
                <w:sz w:val="24"/>
              </w:rPr>
            </w:pPr>
            <w:r w:rsidRPr="002B3371">
              <w:rPr>
                <w:sz w:val="24"/>
              </w:rPr>
              <w:t xml:space="preserve">Печать 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</w:tc>
        <w:tc>
          <w:tcPr>
            <w:tcW w:w="2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jc w:val="right"/>
              <w:rPr>
                <w:sz w:val="24"/>
              </w:rPr>
            </w:pPr>
          </w:p>
        </w:tc>
      </w:tr>
    </w:tbl>
    <w:p w:rsidR="00017B4C" w:rsidRDefault="00017B4C" w:rsidP="00017B4C">
      <w:pPr>
        <w:suppressAutoHyphens w:val="0"/>
        <w:jc w:val="center"/>
        <w:rPr>
          <w:b/>
          <w:sz w:val="23"/>
          <w:szCs w:val="23"/>
          <w:lang w:eastAsia="x-none"/>
        </w:rPr>
      </w:pPr>
    </w:p>
    <w:p w:rsidR="00017B4C" w:rsidRDefault="00017B4C" w:rsidP="00017B4C">
      <w:pPr>
        <w:suppressAutoHyphens w:val="0"/>
        <w:jc w:val="center"/>
        <w:rPr>
          <w:b/>
          <w:sz w:val="23"/>
          <w:szCs w:val="23"/>
          <w:lang w:eastAsia="x-none"/>
        </w:rPr>
      </w:pPr>
    </w:p>
    <w:p w:rsidR="00017B4C" w:rsidRDefault="00017B4C" w:rsidP="00017B4C">
      <w:pPr>
        <w:suppressAutoHyphens w:val="0"/>
        <w:jc w:val="center"/>
        <w:rPr>
          <w:b/>
          <w:sz w:val="23"/>
          <w:szCs w:val="23"/>
          <w:lang w:eastAsia="x-none"/>
        </w:rPr>
      </w:pPr>
    </w:p>
    <w:p w:rsidR="00017B4C" w:rsidRDefault="00017B4C" w:rsidP="00017B4C">
      <w:pPr>
        <w:suppressAutoHyphens w:val="0"/>
        <w:jc w:val="center"/>
        <w:rPr>
          <w:b/>
          <w:sz w:val="23"/>
          <w:szCs w:val="23"/>
          <w:lang w:eastAsia="x-none"/>
        </w:rPr>
      </w:pPr>
    </w:p>
    <w:p w:rsidR="00403EC0" w:rsidRDefault="00403EC0"/>
    <w:sectPr w:rsidR="00403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17B"/>
    <w:rsid w:val="00017B4C"/>
    <w:rsid w:val="00403EC0"/>
    <w:rsid w:val="00B2117B"/>
    <w:rsid w:val="00FF6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702387-D92F-453F-B03B-BE7AEC2D3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B4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1016</Characters>
  <Application>Microsoft Office Word</Application>
  <DocSecurity>0</DocSecurity>
  <Lines>8</Lines>
  <Paragraphs>2</Paragraphs>
  <ScaleCrop>false</ScaleCrop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GarifullinaYV</cp:lastModifiedBy>
  <cp:revision>3</cp:revision>
  <dcterms:created xsi:type="dcterms:W3CDTF">2018-10-08T10:39:00Z</dcterms:created>
  <dcterms:modified xsi:type="dcterms:W3CDTF">2018-10-19T08:48:00Z</dcterms:modified>
</cp:coreProperties>
</file>